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C" w:rsidRDefault="0051055C" w:rsidP="0051055C">
      <w:pPr>
        <w:spacing w:after="0" w:line="240" w:lineRule="auto"/>
        <w:ind w:left="1843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-52069</wp:posOffset>
            </wp:positionV>
            <wp:extent cx="7439025" cy="10572750"/>
            <wp:effectExtent l="19050" t="0" r="9525" b="0"/>
            <wp:wrapNone/>
            <wp:docPr id="1" name="Рисунок 1" descr="C:\Users\Aleksashkina\Desktop\коронавирус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shkina\Desktop\коронавирус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055C" w:rsidRDefault="0051055C" w:rsidP="0051055C">
      <w:pPr>
        <w:spacing w:after="0" w:line="240" w:lineRule="auto"/>
        <w:ind w:left="1843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5C" w:rsidRDefault="0051055C" w:rsidP="0051055C">
      <w:pPr>
        <w:spacing w:after="0" w:line="240" w:lineRule="auto"/>
        <w:ind w:left="1843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5C" w:rsidRDefault="0051055C" w:rsidP="0051055C">
      <w:pPr>
        <w:spacing w:after="0" w:line="240" w:lineRule="auto"/>
        <w:ind w:left="1843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5C" w:rsidRDefault="0051055C" w:rsidP="0051055C">
      <w:pPr>
        <w:spacing w:after="0" w:line="240" w:lineRule="auto"/>
        <w:ind w:left="1843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5C" w:rsidRPr="00AA4958" w:rsidRDefault="0074351D" w:rsidP="0051055C">
      <w:pPr>
        <w:spacing w:after="0" w:line="240" w:lineRule="auto"/>
        <w:ind w:left="1843" w:right="284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28"/>
          <w:lang w:eastAsia="ru-RU"/>
        </w:rPr>
      </w:pPr>
      <w:r w:rsidRPr="00AA4958">
        <w:rPr>
          <w:rFonts w:ascii="Times New Roman" w:eastAsia="Times New Roman" w:hAnsi="Times New Roman" w:cs="Times New Roman"/>
          <w:b/>
          <w:color w:val="C00000"/>
          <w:sz w:val="72"/>
          <w:szCs w:val="28"/>
          <w:lang w:eastAsia="ru-RU"/>
        </w:rPr>
        <w:t>КАРАНТИН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3349"/>
      </w:tblGrid>
      <w:tr w:rsidR="0074351D" w:rsidTr="0074351D">
        <w:tc>
          <w:tcPr>
            <w:tcW w:w="3847" w:type="dxa"/>
          </w:tcPr>
          <w:p w:rsidR="0074351D" w:rsidRDefault="0074351D" w:rsidP="0074351D">
            <w:pPr>
              <w:ind w:right="284"/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  <w:t>31 марта 2020 г</w:t>
            </w:r>
          </w:p>
          <w:p w:rsidR="0074351D" w:rsidRPr="00D107FC" w:rsidRDefault="0074351D" w:rsidP="0074351D">
            <w:pPr>
              <w:ind w:righ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  <w:t>18-00 часов</w:t>
            </w:r>
          </w:p>
          <w:p w:rsidR="0074351D" w:rsidRDefault="0074351D" w:rsidP="0051055C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</w:tcPr>
          <w:p w:rsidR="0074351D" w:rsidRDefault="0074351D" w:rsidP="0074351D">
            <w:pPr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  <w:t xml:space="preserve">05 апреля </w:t>
            </w:r>
          </w:p>
          <w:p w:rsidR="0074351D" w:rsidRDefault="0074351D" w:rsidP="0074351D">
            <w:pPr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573E"/>
                <w:sz w:val="28"/>
                <w:szCs w:val="28"/>
                <w:lang w:eastAsia="ru-RU"/>
              </w:rPr>
              <w:t>2020 года</w:t>
            </w:r>
          </w:p>
        </w:tc>
      </w:tr>
    </w:tbl>
    <w:p w:rsidR="0074351D" w:rsidRPr="00560E33" w:rsidRDefault="0074351D" w:rsidP="00560E33">
      <w:pPr>
        <w:spacing w:after="0" w:line="240" w:lineRule="auto"/>
        <w:ind w:left="4253" w:right="284"/>
        <w:jc w:val="right"/>
        <w:rPr>
          <w:rFonts w:ascii="Times New Roman" w:eastAsia="Times New Roman" w:hAnsi="Times New Roman" w:cs="Times New Roman"/>
          <w:color w:val="23573E"/>
          <w:sz w:val="24"/>
          <w:szCs w:val="28"/>
          <w:lang w:eastAsia="ru-RU"/>
        </w:rPr>
      </w:pPr>
      <w:proofErr w:type="gramStart"/>
      <w:r w:rsidRPr="00560E33">
        <w:rPr>
          <w:rFonts w:ascii="Times New Roman" w:eastAsia="Times New Roman" w:hAnsi="Times New Roman" w:cs="Times New Roman"/>
          <w:color w:val="23573E"/>
          <w:sz w:val="24"/>
          <w:szCs w:val="28"/>
          <w:lang w:eastAsia="ru-RU"/>
        </w:rPr>
        <w:t>Введен</w:t>
      </w:r>
      <w:proofErr w:type="gramEnd"/>
      <w:r w:rsidRPr="00560E33">
        <w:rPr>
          <w:rFonts w:ascii="Times New Roman" w:eastAsia="Times New Roman" w:hAnsi="Times New Roman" w:cs="Times New Roman"/>
          <w:color w:val="23573E"/>
          <w:sz w:val="24"/>
          <w:szCs w:val="28"/>
          <w:lang w:eastAsia="ru-RU"/>
        </w:rPr>
        <w:t xml:space="preserve"> постановлением главы администрации (губернатора) Краснодарского края № 185 </w:t>
      </w:r>
    </w:p>
    <w:p w:rsidR="0051055C" w:rsidRPr="00560E33" w:rsidRDefault="0074351D" w:rsidP="00560E33">
      <w:pPr>
        <w:spacing w:after="0" w:line="240" w:lineRule="auto"/>
        <w:ind w:left="4253" w:right="284"/>
        <w:jc w:val="right"/>
        <w:rPr>
          <w:rFonts w:ascii="Times New Roman" w:eastAsia="Times New Roman" w:hAnsi="Times New Roman" w:cs="Times New Roman"/>
          <w:color w:val="23573E"/>
          <w:sz w:val="24"/>
          <w:szCs w:val="28"/>
          <w:lang w:eastAsia="ru-RU"/>
        </w:rPr>
      </w:pPr>
      <w:r w:rsidRPr="00560E33">
        <w:rPr>
          <w:rFonts w:ascii="Times New Roman" w:eastAsia="Times New Roman" w:hAnsi="Times New Roman" w:cs="Times New Roman"/>
          <w:color w:val="23573E"/>
          <w:sz w:val="24"/>
          <w:szCs w:val="28"/>
          <w:lang w:eastAsia="ru-RU"/>
        </w:rPr>
        <w:t>от 31 марта 2020 года «О введении ограничительных мероприятий (карантина») на территории Краснодарского края»</w:t>
      </w:r>
    </w:p>
    <w:p w:rsidR="0074351D" w:rsidRDefault="0074351D" w:rsidP="0074351D">
      <w:pPr>
        <w:spacing w:after="0" w:line="240" w:lineRule="auto"/>
        <w:ind w:left="1843" w:right="25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35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ЗАПРЕЩЕНО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74351D" w:rsidRDefault="0074351D" w:rsidP="0074351D">
      <w:pPr>
        <w:pStyle w:val="a6"/>
        <w:numPr>
          <w:ilvl w:val="0"/>
          <w:numId w:val="2"/>
        </w:numPr>
        <w:spacing w:after="0" w:line="240" w:lineRule="auto"/>
        <w:ind w:right="25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Покидать места проживания;</w:t>
      </w:r>
    </w:p>
    <w:p w:rsidR="0074351D" w:rsidRDefault="0074351D" w:rsidP="0074351D">
      <w:pPr>
        <w:pStyle w:val="a6"/>
        <w:numPr>
          <w:ilvl w:val="0"/>
          <w:numId w:val="2"/>
        </w:numPr>
        <w:spacing w:after="0" w:line="240" w:lineRule="auto"/>
        <w:ind w:right="25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Перемещаться на автомобильном транспорте по территории муниципальных образований края;</w:t>
      </w:r>
    </w:p>
    <w:p w:rsidR="0074351D" w:rsidRDefault="0074351D" w:rsidP="0074351D">
      <w:pPr>
        <w:pStyle w:val="a6"/>
        <w:numPr>
          <w:ilvl w:val="0"/>
          <w:numId w:val="2"/>
        </w:numPr>
        <w:spacing w:after="0" w:line="240" w:lineRule="auto"/>
        <w:ind w:right="25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Посещать места массового скопления людей</w:t>
      </w:r>
    </w:p>
    <w:p w:rsidR="00E2442F" w:rsidRDefault="00E2442F" w:rsidP="00E2442F">
      <w:pPr>
        <w:pStyle w:val="a6"/>
        <w:spacing w:after="0" w:line="240" w:lineRule="auto"/>
        <w:ind w:left="2203" w:right="25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442F" w:rsidRDefault="00E2442F" w:rsidP="00E2442F">
      <w:pPr>
        <w:pStyle w:val="a6"/>
        <w:spacing w:after="0" w:line="240" w:lineRule="auto"/>
        <w:ind w:left="2203" w:right="25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351D" w:rsidRDefault="0074351D" w:rsidP="00E2442F">
      <w:pPr>
        <w:pStyle w:val="a6"/>
        <w:spacing w:after="0" w:line="240" w:lineRule="auto"/>
        <w:ind w:left="425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РАЗРЕШЕНО:</w:t>
      </w:r>
    </w:p>
    <w:p w:rsidR="0074351D" w:rsidRDefault="0074351D" w:rsidP="00E2442F">
      <w:pPr>
        <w:pStyle w:val="a6"/>
        <w:numPr>
          <w:ilvl w:val="0"/>
          <w:numId w:val="3"/>
        </w:numPr>
        <w:spacing w:after="0" w:line="240" w:lineRule="auto"/>
        <w:ind w:left="425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Перемещаться по территории поселения в случае ухода за больными и </w:t>
      </w:r>
      <w:proofErr w:type="gramStart"/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тяжело больными</w:t>
      </w:r>
      <w:proofErr w:type="gramEnd"/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людьми (при наличии разрешительных документов);</w:t>
      </w:r>
    </w:p>
    <w:p w:rsidR="0074351D" w:rsidRDefault="00E2442F" w:rsidP="00E2442F">
      <w:pPr>
        <w:pStyle w:val="a6"/>
        <w:numPr>
          <w:ilvl w:val="0"/>
          <w:numId w:val="3"/>
        </w:numPr>
        <w:spacing w:after="0" w:line="240" w:lineRule="auto"/>
        <w:ind w:left="425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Перемещаться по </w:t>
      </w:r>
      <w:proofErr w:type="spellStart"/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территориирайона</w:t>
      </w:r>
      <w:proofErr w:type="spellEnd"/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при наличии специального пропуска;</w:t>
      </w:r>
    </w:p>
    <w:p w:rsidR="00E2442F" w:rsidRDefault="00E2442F" w:rsidP="00E2442F">
      <w:pPr>
        <w:pStyle w:val="a6"/>
        <w:numPr>
          <w:ilvl w:val="0"/>
          <w:numId w:val="3"/>
        </w:numPr>
        <w:spacing w:after="0" w:line="240" w:lineRule="auto"/>
        <w:ind w:left="425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Посещать продовольственные магазины, аптеки, расположенные вблизи места проживания;</w:t>
      </w:r>
    </w:p>
    <w:p w:rsidR="00E2442F" w:rsidRDefault="00E2442F" w:rsidP="00E2442F">
      <w:pPr>
        <w:pStyle w:val="a6"/>
        <w:numPr>
          <w:ilvl w:val="0"/>
          <w:numId w:val="3"/>
        </w:numPr>
        <w:spacing w:after="0" w:line="240" w:lineRule="auto"/>
        <w:ind w:left="425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Выгуливать домашних животных на расстоянии, не превышающем 100 метров;</w:t>
      </w:r>
    </w:p>
    <w:p w:rsidR="00E2442F" w:rsidRDefault="00E2442F" w:rsidP="00E2442F">
      <w:pPr>
        <w:pStyle w:val="a6"/>
        <w:numPr>
          <w:ilvl w:val="0"/>
          <w:numId w:val="3"/>
        </w:numPr>
        <w:spacing w:after="0" w:line="240" w:lineRule="auto"/>
        <w:ind w:left="425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Вынос отходов к БЛИЖАЙШЕМУ месту накопления отходов.</w:t>
      </w:r>
    </w:p>
    <w:p w:rsidR="00E2442F" w:rsidRDefault="00E2442F" w:rsidP="00E2442F">
      <w:pPr>
        <w:pStyle w:val="a6"/>
        <w:spacing w:after="0" w:line="240" w:lineRule="auto"/>
        <w:ind w:left="1843" w:right="283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E2442F" w:rsidRDefault="00E2442F" w:rsidP="00E2442F">
      <w:pPr>
        <w:pStyle w:val="a6"/>
        <w:spacing w:after="0" w:line="240" w:lineRule="auto"/>
        <w:ind w:left="1843" w:right="283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E2442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ЗА НАРУШЕНИЕ </w:t>
      </w:r>
      <w:proofErr w:type="gramStart"/>
      <w:r w:rsidRPr="00E2442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КАРАНТИННЫХ</w:t>
      </w:r>
      <w:proofErr w:type="gramEnd"/>
      <w:r w:rsidRPr="00E2442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</w:p>
    <w:p w:rsidR="00E2442F" w:rsidRDefault="00E2442F" w:rsidP="00E2442F">
      <w:pPr>
        <w:pStyle w:val="a6"/>
        <w:spacing w:after="0" w:line="240" w:lineRule="auto"/>
        <w:ind w:left="1843" w:right="283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E2442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НОРМ –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  <w:r w:rsidRPr="00E2442F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ШТРАФ</w:t>
      </w:r>
    </w:p>
    <w:p w:rsidR="00E2442F" w:rsidRPr="00AA4958" w:rsidRDefault="00E2442F" w:rsidP="00E2442F">
      <w:pPr>
        <w:pStyle w:val="a6"/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8"/>
          <w:lang w:eastAsia="ru-RU"/>
        </w:rPr>
      </w:pPr>
      <w:r w:rsidRPr="00E2442F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Б</w:t>
      </w:r>
      <w:r w:rsidRPr="00AA495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8"/>
          <w:lang w:eastAsia="ru-RU"/>
        </w:rPr>
        <w:t>олее подробная информация -  в официальных источниках: информационные стенды, официальные сайты администрации муниципального образования Гулькевичский район, городских и сельских поселений,</w:t>
      </w:r>
    </w:p>
    <w:p w:rsidR="008B0E6D" w:rsidRPr="00AA4958" w:rsidRDefault="00E2442F" w:rsidP="00E2442F">
      <w:pPr>
        <w:pStyle w:val="a6"/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495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8"/>
          <w:lang w:eastAsia="ru-RU"/>
        </w:rPr>
        <w:t xml:space="preserve">Официальные профили в </w:t>
      </w:r>
      <w:proofErr w:type="spellStart"/>
      <w:r w:rsidRPr="00AA495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8"/>
          <w:lang w:eastAsia="ru-RU"/>
        </w:rPr>
        <w:t>соцсетях</w:t>
      </w:r>
      <w:proofErr w:type="spellEnd"/>
      <w:r w:rsidRPr="00AA4958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8"/>
          <w:lang w:eastAsia="ru-RU"/>
        </w:rPr>
        <w:t xml:space="preserve"> </w:t>
      </w:r>
    </w:p>
    <w:sectPr w:rsidR="008B0E6D" w:rsidRPr="00AA4958" w:rsidSect="0051055C">
      <w:pgSz w:w="11906" w:h="16838"/>
      <w:pgMar w:top="142" w:right="212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C00"/>
    <w:multiLevelType w:val="hybridMultilevel"/>
    <w:tmpl w:val="6B8E9BC6"/>
    <w:lvl w:ilvl="0" w:tplc="8A1E27B4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343A5EA0"/>
    <w:multiLevelType w:val="hybridMultilevel"/>
    <w:tmpl w:val="47A4C130"/>
    <w:lvl w:ilvl="0" w:tplc="756E6C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6F02BEB"/>
    <w:multiLevelType w:val="multilevel"/>
    <w:tmpl w:val="4850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16"/>
    <w:rsid w:val="0009714B"/>
    <w:rsid w:val="00152818"/>
    <w:rsid w:val="00171A56"/>
    <w:rsid w:val="002127D0"/>
    <w:rsid w:val="00261D48"/>
    <w:rsid w:val="0051055C"/>
    <w:rsid w:val="005269C2"/>
    <w:rsid w:val="00560E33"/>
    <w:rsid w:val="0074351D"/>
    <w:rsid w:val="00837B5B"/>
    <w:rsid w:val="008B0E6D"/>
    <w:rsid w:val="00A4460C"/>
    <w:rsid w:val="00AA4958"/>
    <w:rsid w:val="00B71116"/>
    <w:rsid w:val="00D107FC"/>
    <w:rsid w:val="00DF16FE"/>
    <w:rsid w:val="00E2442F"/>
    <w:rsid w:val="00E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4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3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Aleksashkina</cp:lastModifiedBy>
  <cp:revision>12</cp:revision>
  <cp:lastPrinted>2020-03-31T15:46:00Z</cp:lastPrinted>
  <dcterms:created xsi:type="dcterms:W3CDTF">2020-03-26T17:51:00Z</dcterms:created>
  <dcterms:modified xsi:type="dcterms:W3CDTF">2020-03-31T15:47:00Z</dcterms:modified>
</cp:coreProperties>
</file>