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F" w:rsidRDefault="00F97C2F" w:rsidP="00F97C2F">
      <w:pPr>
        <w:jc w:val="center"/>
        <w:rPr>
          <w:b/>
        </w:rPr>
      </w:pPr>
      <w:r>
        <w:rPr>
          <w:b/>
        </w:rPr>
        <w:t xml:space="preserve">ЗАКЛЮЧЕНИЕ </w:t>
      </w:r>
    </w:p>
    <w:p w:rsidR="00F97C2F" w:rsidRDefault="00F97C2F" w:rsidP="00F97C2F">
      <w:pPr>
        <w:jc w:val="center"/>
        <w:rPr>
          <w:b/>
        </w:rPr>
      </w:pPr>
    </w:p>
    <w:p w:rsidR="00F97C2F" w:rsidRDefault="00F97C2F" w:rsidP="00F97C2F">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F97C2F" w:rsidRDefault="00F97C2F" w:rsidP="00F97C2F">
      <w:pPr>
        <w:jc w:val="center"/>
      </w:pPr>
      <w:r>
        <w:t xml:space="preserve">Комсомольского сельского поселения Гулькевичского района </w:t>
      </w:r>
    </w:p>
    <w:p w:rsidR="008950A5" w:rsidRPr="008950A5" w:rsidRDefault="008950A5" w:rsidP="008950A5">
      <w:pPr>
        <w:jc w:val="center"/>
        <w:rPr>
          <w:b/>
        </w:rPr>
      </w:pPr>
      <w:r w:rsidRPr="008950A5">
        <w:rPr>
          <w:b/>
        </w:rPr>
        <w:t>«</w:t>
      </w:r>
      <w:r w:rsidRPr="008950A5">
        <w:rPr>
          <w:b/>
        </w:rPr>
        <w:t>О внесении изменения в постановление администрации</w:t>
      </w:r>
    </w:p>
    <w:p w:rsidR="008950A5" w:rsidRPr="008950A5" w:rsidRDefault="008950A5" w:rsidP="008950A5">
      <w:pPr>
        <w:jc w:val="center"/>
        <w:rPr>
          <w:b/>
        </w:rPr>
      </w:pPr>
      <w:r w:rsidRPr="008950A5">
        <w:rPr>
          <w:b/>
        </w:rPr>
        <w:t>Комсомольского сельского поселения Гулькевичского района от 27 декабря 2021 года № 83 «Об установлении порядка определения отдельных</w:t>
      </w:r>
      <w:r>
        <w:rPr>
          <w:b/>
        </w:rPr>
        <w:t xml:space="preserve"> </w:t>
      </w:r>
      <w:r w:rsidRPr="008950A5">
        <w:rPr>
          <w:b/>
        </w:rPr>
        <w:t>нормативных затрат, утверждении нормативных</w:t>
      </w:r>
    </w:p>
    <w:p w:rsidR="008950A5" w:rsidRPr="008950A5" w:rsidRDefault="008950A5" w:rsidP="008950A5">
      <w:pPr>
        <w:jc w:val="center"/>
        <w:rPr>
          <w:b/>
        </w:rPr>
      </w:pPr>
      <w:r w:rsidRPr="008950A5">
        <w:rPr>
          <w:b/>
        </w:rPr>
        <w:t>затрат на обеспечение функций администрации</w:t>
      </w:r>
    </w:p>
    <w:p w:rsidR="008950A5" w:rsidRPr="008950A5" w:rsidRDefault="008950A5" w:rsidP="008950A5">
      <w:pPr>
        <w:jc w:val="center"/>
        <w:rPr>
          <w:b/>
        </w:rPr>
      </w:pPr>
      <w:r w:rsidRPr="008950A5">
        <w:rPr>
          <w:b/>
        </w:rPr>
        <w:t>Комсомольского сельского поселения Гулькевичского района</w:t>
      </w:r>
    </w:p>
    <w:p w:rsidR="000121CC" w:rsidRPr="008950A5" w:rsidRDefault="008950A5" w:rsidP="008950A5">
      <w:pPr>
        <w:jc w:val="center"/>
        <w:rPr>
          <w:b/>
        </w:rPr>
      </w:pPr>
      <w:r w:rsidRPr="008950A5">
        <w:rPr>
          <w:b/>
        </w:rPr>
        <w:t>и подведомственных ей муниципальных казенных учреждений»</w:t>
      </w:r>
    </w:p>
    <w:p w:rsidR="008950A5" w:rsidRPr="00375050" w:rsidRDefault="008950A5" w:rsidP="008950A5">
      <w:pPr>
        <w:jc w:val="center"/>
        <w:rPr>
          <w:b/>
          <w:color w:val="000000"/>
          <w:shd w:val="clear" w:color="auto" w:fill="FFFFFF"/>
        </w:rPr>
      </w:pPr>
    </w:p>
    <w:p w:rsidR="00F97C2F" w:rsidRDefault="008950A5" w:rsidP="00F97C2F">
      <w:r>
        <w:t>«19</w:t>
      </w:r>
      <w:r w:rsidR="000121CC">
        <w:t>» августа</w:t>
      </w:r>
      <w:r w:rsidR="00F97C2F">
        <w:t xml:space="preserve"> 20</w:t>
      </w:r>
      <w:r w:rsidR="00304A24">
        <w:t>22</w:t>
      </w:r>
      <w:r w:rsidR="000C2258">
        <w:t xml:space="preserve"> года    </w:t>
      </w:r>
      <w:r w:rsidR="00753262">
        <w:t xml:space="preserve">                 </w:t>
      </w:r>
      <w:r>
        <w:t>№ 25</w:t>
      </w:r>
      <w:r w:rsidR="00553E74">
        <w:t>-02-01-04</w:t>
      </w:r>
      <w:r w:rsidR="00D55370">
        <w:t xml:space="preserve">          </w:t>
      </w:r>
      <w:r w:rsidR="00F97C2F">
        <w:t xml:space="preserve">      п. </w:t>
      </w:r>
      <w:proofErr w:type="gramStart"/>
      <w:r w:rsidR="00F97C2F">
        <w:t>Комсомольский</w:t>
      </w:r>
      <w:proofErr w:type="gramEnd"/>
    </w:p>
    <w:p w:rsidR="00F97C2F" w:rsidRDefault="00F97C2F" w:rsidP="00F97C2F">
      <w:pPr>
        <w:jc w:val="both"/>
      </w:pPr>
    </w:p>
    <w:p w:rsidR="00F97C2F" w:rsidRPr="008950A5" w:rsidRDefault="00F97C2F" w:rsidP="008950A5">
      <w:pPr>
        <w:jc w:val="both"/>
        <w:rPr>
          <w:b/>
        </w:rPr>
      </w:pPr>
      <w:proofErr w:type="gramStart"/>
      <w:r>
        <w:t>В соответствии с Федеральным</w:t>
      </w:r>
      <w:r w:rsidR="008950A5">
        <w:t xml:space="preserve"> законом от 17 июля 2009 года</w:t>
      </w:r>
      <w:r>
        <w:t xml:space="preserve"> № 172-ФЗ «Об антикоррупционной экспертизе нормативных правовых актов и проектов нормативных правовых актов</w:t>
      </w:r>
      <w:r w:rsidR="008950A5">
        <w:t>», Законом Краснодарского края</w:t>
      </w:r>
      <w:r>
        <w:t xml:space="preserve">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w:t>
      </w:r>
      <w:r w:rsidR="00D55370">
        <w:t xml:space="preserve">оселения Гулькевичского района </w:t>
      </w:r>
      <w:r w:rsidR="008950A5" w:rsidRPr="008950A5">
        <w:rPr>
          <w:b/>
        </w:rPr>
        <w:t>«</w:t>
      </w:r>
      <w:r w:rsidR="008950A5">
        <w:rPr>
          <w:b/>
        </w:rPr>
        <w:t xml:space="preserve">О внесении </w:t>
      </w:r>
      <w:r w:rsidR="008950A5" w:rsidRPr="008950A5">
        <w:rPr>
          <w:b/>
        </w:rPr>
        <w:t>изменения в постановление администрации</w:t>
      </w:r>
      <w:r w:rsidR="008950A5">
        <w:rPr>
          <w:b/>
        </w:rPr>
        <w:t xml:space="preserve"> </w:t>
      </w:r>
      <w:r w:rsidR="008950A5" w:rsidRPr="008950A5">
        <w:rPr>
          <w:b/>
        </w:rPr>
        <w:t>Комсомольского сельского поселения Гулькевичского района от 27 декабря 2021 года № 83 «Об установлении порядка определения отдельных</w:t>
      </w:r>
      <w:r w:rsidR="008950A5">
        <w:rPr>
          <w:b/>
        </w:rPr>
        <w:t xml:space="preserve"> </w:t>
      </w:r>
      <w:r w:rsidR="008950A5" w:rsidRPr="008950A5">
        <w:rPr>
          <w:b/>
        </w:rPr>
        <w:t>нормативных</w:t>
      </w:r>
      <w:proofErr w:type="gramEnd"/>
      <w:r w:rsidR="008950A5" w:rsidRPr="008950A5">
        <w:rPr>
          <w:b/>
        </w:rPr>
        <w:t xml:space="preserve"> </w:t>
      </w:r>
      <w:proofErr w:type="gramStart"/>
      <w:r w:rsidR="008950A5" w:rsidRPr="008950A5">
        <w:rPr>
          <w:b/>
        </w:rPr>
        <w:t>затрат, утверждении нормативных</w:t>
      </w:r>
      <w:r w:rsidR="008950A5">
        <w:rPr>
          <w:b/>
        </w:rPr>
        <w:t xml:space="preserve"> </w:t>
      </w:r>
      <w:r w:rsidR="008950A5" w:rsidRPr="008950A5">
        <w:rPr>
          <w:b/>
        </w:rPr>
        <w:t>затрат на обеспечение функций администрации</w:t>
      </w:r>
      <w:r w:rsidR="008950A5">
        <w:rPr>
          <w:b/>
        </w:rPr>
        <w:t xml:space="preserve"> </w:t>
      </w:r>
      <w:r w:rsidR="008950A5" w:rsidRPr="008950A5">
        <w:rPr>
          <w:b/>
        </w:rPr>
        <w:t>Комсомольского сельского поселения Гулькевичского района</w:t>
      </w:r>
      <w:r w:rsidR="008950A5">
        <w:rPr>
          <w:b/>
        </w:rPr>
        <w:t xml:space="preserve"> </w:t>
      </w:r>
      <w:r w:rsidR="008950A5" w:rsidRPr="008950A5">
        <w:rPr>
          <w:b/>
        </w:rPr>
        <w:t>и подведомственных ей муниципальных казенных учреждений»</w:t>
      </w:r>
      <w:r w:rsidR="00594D28" w:rsidRPr="00594D28">
        <w:rPr>
          <w:b/>
        </w:rPr>
        <w:t xml:space="preserve"> </w:t>
      </w:r>
      <w:r>
        <w:t>(далее – проект постановления)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roofErr w:type="gramEnd"/>
    </w:p>
    <w:p w:rsidR="00F97C2F" w:rsidRDefault="008950A5" w:rsidP="000C2258">
      <w:pPr>
        <w:widowControl w:val="0"/>
        <w:ind w:firstLine="708"/>
        <w:jc w:val="both"/>
      </w:pPr>
      <w:r>
        <w:t>11</w:t>
      </w:r>
      <w:r w:rsidR="000121CC">
        <w:t xml:space="preserve"> августа</w:t>
      </w:r>
      <w:r w:rsidR="000F6476">
        <w:t xml:space="preserve"> 2022</w:t>
      </w:r>
      <w:r w:rsidR="00F97C2F">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F97C2F" w:rsidRDefault="00F97C2F" w:rsidP="00F97C2F">
      <w:pPr>
        <w:widowControl w:val="0"/>
        <w:ind w:firstLine="709"/>
        <w:jc w:val="both"/>
      </w:pPr>
      <w:r>
        <w:t>В пе</w:t>
      </w:r>
      <w:r w:rsidR="00013B04">
        <w:t>риод</w:t>
      </w:r>
      <w:r w:rsidR="008950A5">
        <w:t xml:space="preserve"> с 11</w:t>
      </w:r>
      <w:r w:rsidR="000121CC">
        <w:t xml:space="preserve"> августа</w:t>
      </w:r>
      <w:r w:rsidR="000F6476">
        <w:t xml:space="preserve"> 2022 года по </w:t>
      </w:r>
      <w:r w:rsidR="008950A5">
        <w:t>19</w:t>
      </w:r>
      <w:bookmarkStart w:id="0" w:name="_GoBack"/>
      <w:bookmarkEnd w:id="0"/>
      <w:r w:rsidR="000121CC">
        <w:t xml:space="preserve"> августа</w:t>
      </w:r>
      <w:r w:rsidR="000F6476">
        <w:t xml:space="preserve"> 2022</w:t>
      </w:r>
      <w:r>
        <w:t xml:space="preserve"> года заключений независимых экспертов по результатам антикоррупционной экспертизы не поступило.</w:t>
      </w:r>
    </w:p>
    <w:p w:rsidR="00F97C2F" w:rsidRDefault="00F97C2F" w:rsidP="00F97C2F">
      <w:pPr>
        <w:ind w:firstLine="709"/>
        <w:jc w:val="both"/>
      </w:pPr>
      <w:r>
        <w:lastRenderedPageBreak/>
        <w:t>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w:t>
      </w:r>
      <w:r w:rsidR="00013B04">
        <w:t>ькевичского района установила:</w:t>
      </w:r>
    </w:p>
    <w:p w:rsidR="00F97C2F" w:rsidRPr="00D55370" w:rsidRDefault="00F97C2F" w:rsidP="00507894">
      <w:pPr>
        <w:ind w:firstLine="709"/>
        <w:jc w:val="both"/>
        <w:rPr>
          <w:b/>
        </w:rPr>
      </w:pPr>
      <w:proofErr w:type="gramStart"/>
      <w:r>
        <w:t xml:space="preserve">в проекте постановления администрации Комсомольского сельского </w:t>
      </w:r>
      <w:r w:rsidR="000C2258">
        <w:t>поселения Гулькевичского района</w:t>
      </w:r>
      <w:r w:rsidR="000C2258">
        <w:rPr>
          <w:b/>
        </w:rPr>
        <w:t xml:space="preserve"> </w:t>
      </w:r>
      <w:r w:rsidR="008950A5" w:rsidRPr="008950A5">
        <w:rPr>
          <w:b/>
        </w:rPr>
        <w:t>«О внесении изменения в постановление администрации Комсомольского сельского поселения Гулькевичского района от 27 декабря 2021 года № 83 «Об установлении порядка определения отдельных нормативных затрат, утверждении нормативных затрат на обеспечение функций администрации Комсомольского сельского поселения Гулькевичского района и подведомственных ей муниципальных казенных учреждений»</w:t>
      </w:r>
      <w:r w:rsidR="000121CC">
        <w:rPr>
          <w:b/>
        </w:rPr>
        <w:t xml:space="preserve"> </w:t>
      </w:r>
      <w:proofErr w:type="spellStart"/>
      <w:r>
        <w:t>коррупциогенные</w:t>
      </w:r>
      <w:proofErr w:type="spellEnd"/>
      <w:r>
        <w:t xml:space="preserve"> факторы отсутствуют.</w:t>
      </w:r>
      <w:proofErr w:type="gramEnd"/>
    </w:p>
    <w:p w:rsidR="00F97C2F" w:rsidRDefault="00F97C2F" w:rsidP="00F97C2F">
      <w:pPr>
        <w:ind w:firstLine="709"/>
        <w:jc w:val="both"/>
      </w:pPr>
      <w:r>
        <w:t>Проект нормативного акта может быть рекомендован для официального принятия.</w:t>
      </w:r>
    </w:p>
    <w:p w:rsidR="00F97C2F" w:rsidRDefault="00F97C2F" w:rsidP="000C2258">
      <w:pPr>
        <w:jc w:val="both"/>
      </w:pPr>
    </w:p>
    <w:p w:rsidR="00F97C2F" w:rsidRDefault="00F97C2F" w:rsidP="00F97C2F">
      <w:pPr>
        <w:jc w:val="both"/>
      </w:pPr>
    </w:p>
    <w:p w:rsidR="00F97C2F" w:rsidRDefault="00F97C2F" w:rsidP="00F97C2F">
      <w:pPr>
        <w:jc w:val="both"/>
      </w:pPr>
      <w:r>
        <w:t xml:space="preserve">Главный специалист </w:t>
      </w:r>
    </w:p>
    <w:p w:rsidR="00F97C2F" w:rsidRDefault="00F97C2F" w:rsidP="00F97C2F">
      <w:pPr>
        <w:jc w:val="both"/>
      </w:pPr>
      <w:r>
        <w:t>администрации Комсомольского сельского поселения</w:t>
      </w:r>
    </w:p>
    <w:p w:rsidR="00F97C2F" w:rsidRDefault="00F97C2F" w:rsidP="00F97C2F">
      <w:pPr>
        <w:jc w:val="both"/>
      </w:pPr>
      <w:r>
        <w:t xml:space="preserve">Гулькевичского района                                                  </w:t>
      </w:r>
      <w:r w:rsidR="00507894">
        <w:t xml:space="preserve">   </w:t>
      </w:r>
      <w:r>
        <w:t xml:space="preserve">            Д.А. Гащенко</w:t>
      </w:r>
    </w:p>
    <w:sectPr w:rsidR="00F97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DA"/>
    <w:rsid w:val="000121CC"/>
    <w:rsid w:val="00013B04"/>
    <w:rsid w:val="000C2258"/>
    <w:rsid w:val="000F6476"/>
    <w:rsid w:val="00177CC1"/>
    <w:rsid w:val="001D785B"/>
    <w:rsid w:val="00274A3F"/>
    <w:rsid w:val="00304A24"/>
    <w:rsid w:val="00375050"/>
    <w:rsid w:val="003B1ADA"/>
    <w:rsid w:val="004072A9"/>
    <w:rsid w:val="00507894"/>
    <w:rsid w:val="00553E74"/>
    <w:rsid w:val="00594D28"/>
    <w:rsid w:val="005C2869"/>
    <w:rsid w:val="00753262"/>
    <w:rsid w:val="007E30BC"/>
    <w:rsid w:val="007F2D23"/>
    <w:rsid w:val="008950A5"/>
    <w:rsid w:val="00AC6D95"/>
    <w:rsid w:val="00BA2228"/>
    <w:rsid w:val="00BF5048"/>
    <w:rsid w:val="00C42A90"/>
    <w:rsid w:val="00D55370"/>
    <w:rsid w:val="00F97C2F"/>
    <w:rsid w:val="00FF6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0A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0A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9194">
      <w:bodyDiv w:val="1"/>
      <w:marLeft w:val="0"/>
      <w:marRight w:val="0"/>
      <w:marTop w:val="0"/>
      <w:marBottom w:val="0"/>
      <w:divBdr>
        <w:top w:val="none" w:sz="0" w:space="0" w:color="auto"/>
        <w:left w:val="none" w:sz="0" w:space="0" w:color="auto"/>
        <w:bottom w:val="none" w:sz="0" w:space="0" w:color="auto"/>
        <w:right w:val="none" w:sz="0" w:space="0" w:color="auto"/>
      </w:divBdr>
    </w:div>
    <w:div w:id="504638752">
      <w:bodyDiv w:val="1"/>
      <w:marLeft w:val="0"/>
      <w:marRight w:val="0"/>
      <w:marTop w:val="0"/>
      <w:marBottom w:val="0"/>
      <w:divBdr>
        <w:top w:val="none" w:sz="0" w:space="0" w:color="auto"/>
        <w:left w:val="none" w:sz="0" w:space="0" w:color="auto"/>
        <w:bottom w:val="none" w:sz="0" w:space="0" w:color="auto"/>
        <w:right w:val="none" w:sz="0" w:space="0" w:color="auto"/>
      </w:divBdr>
    </w:div>
    <w:div w:id="756905251">
      <w:bodyDiv w:val="1"/>
      <w:marLeft w:val="0"/>
      <w:marRight w:val="0"/>
      <w:marTop w:val="0"/>
      <w:marBottom w:val="0"/>
      <w:divBdr>
        <w:top w:val="none" w:sz="0" w:space="0" w:color="auto"/>
        <w:left w:val="none" w:sz="0" w:space="0" w:color="auto"/>
        <w:bottom w:val="none" w:sz="0" w:space="0" w:color="auto"/>
        <w:right w:val="none" w:sz="0" w:space="0" w:color="auto"/>
      </w:divBdr>
    </w:div>
    <w:div w:id="85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871A-6F70-4A83-B598-372BC52B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528</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2022-08-22T04:46:00Z</cp:lastPrinted>
  <dcterms:created xsi:type="dcterms:W3CDTF">2021-09-01T10:33:00Z</dcterms:created>
  <dcterms:modified xsi:type="dcterms:W3CDTF">2022-08-22T04:47:00Z</dcterms:modified>
</cp:coreProperties>
</file>