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423839" w:rsidRPr="00423839" w:rsidRDefault="00423839" w:rsidP="00423839">
      <w:pPr>
        <w:jc w:val="center"/>
        <w:rPr>
          <w:b/>
          <w:color w:val="000000"/>
          <w:shd w:val="clear" w:color="auto" w:fill="FFFFFF"/>
        </w:rPr>
      </w:pPr>
      <w:r>
        <w:rPr>
          <w:b/>
          <w:color w:val="000000"/>
          <w:shd w:val="clear" w:color="auto" w:fill="FFFFFF"/>
        </w:rPr>
        <w:t>«</w:t>
      </w:r>
      <w:r w:rsidRPr="00423839">
        <w:rPr>
          <w:b/>
          <w:color w:val="000000"/>
          <w:shd w:val="clear" w:color="auto" w:fill="FFFFFF"/>
        </w:rPr>
        <w:t xml:space="preserve">О признании </w:t>
      </w:r>
      <w:proofErr w:type="gramStart"/>
      <w:r w:rsidRPr="00423839">
        <w:rPr>
          <w:b/>
          <w:color w:val="000000"/>
          <w:shd w:val="clear" w:color="auto" w:fill="FFFFFF"/>
        </w:rPr>
        <w:t>утратившим</w:t>
      </w:r>
      <w:proofErr w:type="gramEnd"/>
      <w:r w:rsidRPr="00423839">
        <w:rPr>
          <w:b/>
          <w:color w:val="000000"/>
          <w:shd w:val="clear" w:color="auto" w:fill="FFFFFF"/>
        </w:rPr>
        <w:t xml:space="preserve"> силу отдельного </w:t>
      </w:r>
    </w:p>
    <w:p w:rsidR="00423839" w:rsidRPr="00423839" w:rsidRDefault="00423839" w:rsidP="00423839">
      <w:pPr>
        <w:jc w:val="center"/>
        <w:rPr>
          <w:b/>
          <w:color w:val="000000"/>
          <w:shd w:val="clear" w:color="auto" w:fill="FFFFFF"/>
        </w:rPr>
      </w:pPr>
      <w:r w:rsidRPr="00423839">
        <w:rPr>
          <w:b/>
          <w:color w:val="000000"/>
          <w:shd w:val="clear" w:color="auto" w:fill="FFFFFF"/>
        </w:rPr>
        <w:t>нормативного правового акта администрации</w:t>
      </w:r>
    </w:p>
    <w:p w:rsidR="00423839" w:rsidRPr="00423839" w:rsidRDefault="00423839" w:rsidP="00423839">
      <w:pPr>
        <w:jc w:val="center"/>
        <w:rPr>
          <w:b/>
          <w:color w:val="000000"/>
          <w:shd w:val="clear" w:color="auto" w:fill="FFFFFF"/>
        </w:rPr>
      </w:pPr>
      <w:r w:rsidRPr="00423839">
        <w:rPr>
          <w:b/>
          <w:color w:val="000000"/>
          <w:shd w:val="clear" w:color="auto" w:fill="FFFFFF"/>
        </w:rPr>
        <w:t>Комсомольского сельского поселения</w:t>
      </w:r>
    </w:p>
    <w:p w:rsidR="00423839" w:rsidRDefault="00423839" w:rsidP="00423839">
      <w:pPr>
        <w:jc w:val="center"/>
        <w:rPr>
          <w:b/>
          <w:color w:val="000000"/>
          <w:shd w:val="clear" w:color="auto" w:fill="FFFFFF"/>
        </w:rPr>
      </w:pPr>
      <w:r w:rsidRPr="00423839">
        <w:rPr>
          <w:b/>
          <w:color w:val="000000"/>
          <w:shd w:val="clear" w:color="auto" w:fill="FFFFFF"/>
        </w:rPr>
        <w:t>Гулькевичского района</w:t>
      </w:r>
      <w:r>
        <w:rPr>
          <w:b/>
          <w:color w:val="000000"/>
          <w:shd w:val="clear" w:color="auto" w:fill="FFFFFF"/>
        </w:rPr>
        <w:t>»</w:t>
      </w:r>
    </w:p>
    <w:p w:rsidR="00423839" w:rsidRPr="00375050" w:rsidRDefault="00423839" w:rsidP="00423839">
      <w:pPr>
        <w:jc w:val="center"/>
        <w:rPr>
          <w:b/>
          <w:color w:val="000000"/>
          <w:shd w:val="clear" w:color="auto" w:fill="FFFFFF"/>
        </w:rPr>
      </w:pPr>
    </w:p>
    <w:p w:rsidR="00F97C2F" w:rsidRDefault="00423839" w:rsidP="00F97C2F">
      <w:r>
        <w:t>«7» марта</w:t>
      </w:r>
      <w:r w:rsidR="00F97C2F">
        <w:t xml:space="preserve"> 20</w:t>
      </w:r>
      <w:r w:rsidR="00362663">
        <w:t>23</w:t>
      </w:r>
      <w:r w:rsidR="000C2258">
        <w:t xml:space="preserve"> года    </w:t>
      </w:r>
      <w:r w:rsidR="00753262">
        <w:t xml:space="preserve">                 </w:t>
      </w:r>
      <w:r w:rsidR="00362663">
        <w:t xml:space="preserve">№ </w:t>
      </w:r>
      <w:r>
        <w:t>6</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423839">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1D785B" w:rsidRPr="001D785B">
        <w:rPr>
          <w:b/>
        </w:rPr>
        <w:t>«</w:t>
      </w:r>
      <w:r w:rsidR="00423839" w:rsidRPr="00423839">
        <w:rPr>
          <w:b/>
        </w:rPr>
        <w:t>О призна</w:t>
      </w:r>
      <w:r w:rsidR="00423839">
        <w:rPr>
          <w:b/>
        </w:rPr>
        <w:t xml:space="preserve">нии утратившим силу отдельного </w:t>
      </w:r>
      <w:r w:rsidR="00423839" w:rsidRPr="00423839">
        <w:rPr>
          <w:b/>
        </w:rPr>
        <w:t>нормативно</w:t>
      </w:r>
      <w:r w:rsidR="00423839">
        <w:rPr>
          <w:b/>
        </w:rPr>
        <w:t xml:space="preserve">го правового акта администрации </w:t>
      </w:r>
      <w:r w:rsidR="00423839" w:rsidRPr="00423839">
        <w:rPr>
          <w:b/>
        </w:rPr>
        <w:t>Ком</w:t>
      </w:r>
      <w:r w:rsidR="00423839">
        <w:rPr>
          <w:b/>
        </w:rPr>
        <w:t xml:space="preserve">сомольского сельского поселения </w:t>
      </w:r>
      <w:r w:rsidR="00423839" w:rsidRPr="00423839">
        <w:rPr>
          <w:b/>
        </w:rPr>
        <w:t>Гулькевичского района</w:t>
      </w:r>
      <w:r w:rsidR="001D785B" w:rsidRPr="001D785B">
        <w:rPr>
          <w:b/>
        </w:rPr>
        <w:t>»</w:t>
      </w:r>
      <w:r w:rsidR="00753262" w:rsidRPr="00753262">
        <w:rPr>
          <w:b/>
        </w:rPr>
        <w:t xml:space="preserve"> </w:t>
      </w:r>
      <w:r>
        <w:t>(далее – проект постановления) в целях приведения правового акта администрации</w:t>
      </w:r>
      <w:proofErr w:type="gramEnd"/>
      <w:r>
        <w:t xml:space="preserve"> Комсомольского сельского поселения Гулькевичского района в соответствие с действующим законодательством.</w:t>
      </w:r>
    </w:p>
    <w:p w:rsidR="00F97C2F" w:rsidRDefault="00423839" w:rsidP="000C2258">
      <w:pPr>
        <w:widowControl w:val="0"/>
        <w:ind w:firstLine="708"/>
        <w:jc w:val="both"/>
      </w:pPr>
      <w:r>
        <w:t>27 февраля</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w:t>
      </w:r>
      <w:bookmarkStart w:id="0" w:name="_GoBack"/>
      <w:bookmarkEnd w:id="0"/>
      <w:r w:rsidR="00F97C2F">
        <w:t>ррупционная экспертиза».</w:t>
      </w:r>
    </w:p>
    <w:p w:rsidR="00F97C2F" w:rsidRDefault="00F97C2F" w:rsidP="00F97C2F">
      <w:pPr>
        <w:widowControl w:val="0"/>
        <w:ind w:firstLine="709"/>
        <w:jc w:val="both"/>
      </w:pPr>
      <w:r>
        <w:t>В пе</w:t>
      </w:r>
      <w:r w:rsidR="00423839">
        <w:t>риод с 27 февраля</w:t>
      </w:r>
      <w:r w:rsidR="00362663">
        <w:t xml:space="preserve"> 2023</w:t>
      </w:r>
      <w:r w:rsidR="000F6476">
        <w:t xml:space="preserve"> года по </w:t>
      </w:r>
      <w:r w:rsidR="00423839">
        <w:t>7 марта</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753262">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423839" w:rsidRPr="00423839">
        <w:rPr>
          <w:b/>
        </w:rPr>
        <w:t xml:space="preserve">«О признании </w:t>
      </w:r>
      <w:proofErr w:type="gramStart"/>
      <w:r w:rsidR="00423839" w:rsidRPr="00423839">
        <w:rPr>
          <w:b/>
        </w:rPr>
        <w:t>утратившим</w:t>
      </w:r>
      <w:proofErr w:type="gramEnd"/>
      <w:r w:rsidR="00423839" w:rsidRPr="00423839">
        <w:rPr>
          <w:b/>
        </w:rPr>
        <w:t xml:space="preserve"> силу отдельного нормативного правового акта администрации </w:t>
      </w:r>
      <w:r w:rsidR="00423839" w:rsidRPr="00423839">
        <w:rPr>
          <w:b/>
        </w:rPr>
        <w:lastRenderedPageBreak/>
        <w:t>Комсомольского сельского поселения Гулькевичского района»</w:t>
      </w:r>
      <w:r w:rsidR="00423839">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C3F97"/>
    <w:rsid w:val="004072A9"/>
    <w:rsid w:val="00423839"/>
    <w:rsid w:val="00553E74"/>
    <w:rsid w:val="005C2869"/>
    <w:rsid w:val="00753262"/>
    <w:rsid w:val="007F2D23"/>
    <w:rsid w:val="00AC6D95"/>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91D7-A6CF-446B-BF2B-38F421CC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2023-03-17T09:59:00Z</cp:lastPrinted>
  <dcterms:created xsi:type="dcterms:W3CDTF">2021-09-01T10:33:00Z</dcterms:created>
  <dcterms:modified xsi:type="dcterms:W3CDTF">2023-03-17T10:00:00Z</dcterms:modified>
</cp:coreProperties>
</file>