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F20199" w:rsidRPr="00F20199" w:rsidRDefault="00F20199" w:rsidP="00F20199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F20199">
        <w:rPr>
          <w:b/>
          <w:color w:val="000000"/>
          <w:shd w:val="clear" w:color="auto" w:fill="FFFFFF"/>
        </w:rPr>
        <w:t>Об утверждении правил определения требований к закупаемым администрацией Комсомольского сельского поселения Гулькевичского района, обладающими правами юридического лица, и подведомственными им казенными учреждениями отдельным видам товаров, работ, услуг</w:t>
      </w:r>
    </w:p>
    <w:p w:rsidR="00F20199" w:rsidRDefault="00F20199" w:rsidP="00F20199">
      <w:pPr>
        <w:jc w:val="center"/>
        <w:rPr>
          <w:b/>
          <w:color w:val="000000"/>
          <w:shd w:val="clear" w:color="auto" w:fill="FFFFFF"/>
        </w:rPr>
      </w:pPr>
      <w:r w:rsidRPr="00F20199">
        <w:rPr>
          <w:b/>
          <w:color w:val="000000"/>
          <w:shd w:val="clear" w:color="auto" w:fill="FFFFFF"/>
        </w:rPr>
        <w:t>(в том числе предельных цен товаров, работ, услуг)</w:t>
      </w:r>
      <w:r>
        <w:rPr>
          <w:b/>
          <w:color w:val="000000"/>
          <w:shd w:val="clear" w:color="auto" w:fill="FFFFFF"/>
        </w:rPr>
        <w:t>»</w:t>
      </w:r>
    </w:p>
    <w:p w:rsidR="00F97C2F" w:rsidRDefault="00F20199" w:rsidP="00F20199">
      <w:r>
        <w:t>«02</w:t>
      </w:r>
      <w:r w:rsidR="006C3F18">
        <w:t>» ноября</w:t>
      </w:r>
      <w:r w:rsidR="00F97C2F">
        <w:t xml:space="preserve"> 20</w:t>
      </w:r>
      <w:r w:rsidR="00362663">
        <w:t>23</w:t>
      </w:r>
      <w:r w:rsidR="000C2258">
        <w:t xml:space="preserve"> года    </w:t>
      </w:r>
      <w:r w:rsidR="00F630A9">
        <w:t xml:space="preserve">       </w:t>
      </w:r>
      <w:r w:rsidR="00753262">
        <w:t xml:space="preserve">        </w:t>
      </w:r>
      <w:r w:rsidR="00362663">
        <w:t xml:space="preserve">№ </w:t>
      </w:r>
      <w:r>
        <w:t>28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F20199" w:rsidRDefault="00F97C2F" w:rsidP="00F20199">
      <w:pPr>
        <w:ind w:firstLine="709"/>
        <w:jc w:val="both"/>
        <w:rPr>
          <w:b/>
        </w:rPr>
      </w:pPr>
      <w:proofErr w:type="gramStart"/>
      <w:r>
        <w:t>В соответствии с Федеральным законом</w:t>
      </w:r>
      <w:r w:rsidR="00F630A9">
        <w:t xml:space="preserve"> от 17 июля 2009 года </w:t>
      </w:r>
      <w:r>
        <w:t>№ 172-ФЗ «Об антикоррупционной экспертизе нормативных правовых актов и проектов нормативных правовых актов», Законом Кра</w:t>
      </w:r>
      <w:r w:rsidR="00F630A9">
        <w:t xml:space="preserve">снодарского края </w:t>
      </w:r>
      <w:r>
        <w:t xml:space="preserve">от 23 июля 2009 года № 1789-КЗ «О противодействии коррупции в Краснодарском крае», постановлением администрации Комсомольского сельского </w:t>
      </w:r>
      <w:r w:rsidR="00F630A9">
        <w:t>поселения Гулькевичского района</w:t>
      </w:r>
      <w:r>
        <w:t xml:space="preserve">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самоуправления Комсомольского сельского поселения Гулькевичского района» глав</w:t>
      </w:r>
      <w:r w:rsidR="00F630A9">
        <w:t xml:space="preserve">ным специалистом администрации </w:t>
      </w:r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F20199" w:rsidRPr="00F20199">
        <w:rPr>
          <w:b/>
        </w:rPr>
        <w:t>«Об утверждении правил определения требований к закупаемым администрацией Комсомольского сельского поселения Гулькевичского района, обладающими правами юридического лица, и подведомственными им казенными учреждениями отдель</w:t>
      </w:r>
      <w:r w:rsidR="00F20199">
        <w:rPr>
          <w:b/>
        </w:rPr>
        <w:t>ным</w:t>
      </w:r>
      <w:proofErr w:type="gramEnd"/>
      <w:r w:rsidR="00F20199">
        <w:rPr>
          <w:b/>
        </w:rPr>
        <w:t xml:space="preserve"> видам товаров, работ, услуг </w:t>
      </w:r>
      <w:r w:rsidR="00F20199" w:rsidRPr="00F20199">
        <w:rPr>
          <w:b/>
        </w:rPr>
        <w:t>(в том числе предельных цен товаров, работ, услуг)»</w:t>
      </w:r>
      <w:r w:rsidR="006C3F18" w:rsidRPr="006C3F18">
        <w:rPr>
          <w:b/>
          <w:color w:val="000000"/>
          <w:shd w:val="clear" w:color="auto" w:fill="FFFFFF"/>
        </w:rPr>
        <w:t xml:space="preserve"> </w:t>
      </w:r>
      <w:r>
        <w:t>(далее – проект постановления)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F97C2F" w:rsidRDefault="00F20199" w:rsidP="000C2258">
      <w:pPr>
        <w:widowControl w:val="0"/>
        <w:ind w:firstLine="708"/>
        <w:jc w:val="both"/>
      </w:pPr>
      <w:r>
        <w:t>25</w:t>
      </w:r>
      <w:r w:rsidR="006C3F18">
        <w:t xml:space="preserve"> октя</w:t>
      </w:r>
      <w:r w:rsidR="00F630A9">
        <w:t>бря</w:t>
      </w:r>
      <w:r w:rsidR="00362663">
        <w:t xml:space="preserve"> 2023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F20199">
        <w:t>риод с 25</w:t>
      </w:r>
      <w:r w:rsidR="006C3F18">
        <w:t xml:space="preserve"> ок</w:t>
      </w:r>
      <w:r w:rsidR="00F630A9">
        <w:t>тября</w:t>
      </w:r>
      <w:r w:rsidR="00362663">
        <w:t xml:space="preserve"> 2023</w:t>
      </w:r>
      <w:r w:rsidR="000F6476">
        <w:t xml:space="preserve"> года по </w:t>
      </w:r>
      <w:r w:rsidR="00F20199">
        <w:t>02</w:t>
      </w:r>
      <w:r w:rsidR="006C3F18">
        <w:t xml:space="preserve"> ноя</w:t>
      </w:r>
      <w:r w:rsidR="00F630A9">
        <w:t>бря</w:t>
      </w:r>
      <w:r w:rsidR="00362663">
        <w:t xml:space="preserve"> 2023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362663">
        <w:t>ькевичского района установила:</w:t>
      </w:r>
    </w:p>
    <w:p w:rsidR="00F97C2F" w:rsidRPr="00D55370" w:rsidRDefault="00F97C2F" w:rsidP="00F20199">
      <w:pPr>
        <w:ind w:firstLine="709"/>
        <w:jc w:val="both"/>
        <w:rPr>
          <w:b/>
        </w:rPr>
      </w:pPr>
      <w:proofErr w:type="gramStart"/>
      <w:r>
        <w:lastRenderedPageBreak/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F20199" w:rsidRPr="00F20199">
        <w:rPr>
          <w:b/>
        </w:rPr>
        <w:t>«Об утверждении правил определения требований к закупаемым администрацией Комсомольского сельского поселения Гулькевичского района, обладающими правами юридического лица, и подведомственными им казенными учреждениями отдель</w:t>
      </w:r>
      <w:r w:rsidR="00F20199">
        <w:rPr>
          <w:b/>
        </w:rPr>
        <w:t xml:space="preserve">ным видам товаров, работ, услуг </w:t>
      </w:r>
      <w:bookmarkStart w:id="0" w:name="_GoBack"/>
      <w:bookmarkEnd w:id="0"/>
      <w:r w:rsidR="00F20199" w:rsidRPr="00F20199">
        <w:rPr>
          <w:b/>
        </w:rPr>
        <w:t>(в том числе предельных цен товаров, работ, услуг)»</w:t>
      </w:r>
      <w:r w:rsidR="001D536A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  <w:proofErr w:type="gramEnd"/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                                                   </w:t>
      </w:r>
      <w:r w:rsidR="00D95B60">
        <w:t xml:space="preserve">   </w:t>
      </w:r>
      <w:r>
        <w:t xml:space="preserve">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C2258"/>
    <w:rsid w:val="000F6476"/>
    <w:rsid w:val="001D536A"/>
    <w:rsid w:val="001D785B"/>
    <w:rsid w:val="00274A3F"/>
    <w:rsid w:val="00304A24"/>
    <w:rsid w:val="00362663"/>
    <w:rsid w:val="00375050"/>
    <w:rsid w:val="003B1ADA"/>
    <w:rsid w:val="003C3F97"/>
    <w:rsid w:val="004072A9"/>
    <w:rsid w:val="00423839"/>
    <w:rsid w:val="00553E74"/>
    <w:rsid w:val="005C2869"/>
    <w:rsid w:val="006C3F18"/>
    <w:rsid w:val="00753262"/>
    <w:rsid w:val="007F2D23"/>
    <w:rsid w:val="0090611C"/>
    <w:rsid w:val="00AC6D95"/>
    <w:rsid w:val="00B80397"/>
    <w:rsid w:val="00BA2228"/>
    <w:rsid w:val="00D55370"/>
    <w:rsid w:val="00D95B60"/>
    <w:rsid w:val="00F20199"/>
    <w:rsid w:val="00F630A9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F737-D352-4AFC-A94E-AECB0EC2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2023-12-18T06:19:00Z</cp:lastPrinted>
  <dcterms:created xsi:type="dcterms:W3CDTF">2021-09-01T10:33:00Z</dcterms:created>
  <dcterms:modified xsi:type="dcterms:W3CDTF">2023-12-18T06:19:00Z</dcterms:modified>
</cp:coreProperties>
</file>