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96B9" w14:textId="77777777" w:rsidR="00EC3BB2" w:rsidRPr="006A1AEC" w:rsidRDefault="00EC3BB2" w:rsidP="00EC3BB2">
      <w:pPr>
        <w:autoSpaceDE w:val="0"/>
        <w:ind w:firstLine="539"/>
        <w:jc w:val="center"/>
        <w:rPr>
          <w:bCs/>
          <w:iCs/>
          <w:sz w:val="28"/>
          <w:szCs w:val="28"/>
        </w:rPr>
      </w:pPr>
      <w:r w:rsidRPr="006A1AEC">
        <w:rPr>
          <w:bCs/>
          <w:iCs/>
          <w:sz w:val="28"/>
          <w:szCs w:val="28"/>
        </w:rPr>
        <w:t>ИЗВЕЩЕНИЕ</w:t>
      </w:r>
    </w:p>
    <w:p w14:paraId="5516E6EF" w14:textId="77777777" w:rsidR="00EC3BB2" w:rsidRPr="006A1AEC" w:rsidRDefault="00EC3BB2" w:rsidP="00EC3BB2">
      <w:pPr>
        <w:autoSpaceDE w:val="0"/>
        <w:ind w:firstLine="539"/>
        <w:jc w:val="center"/>
        <w:rPr>
          <w:b/>
          <w:bCs/>
          <w:i/>
          <w:iCs/>
          <w:sz w:val="28"/>
          <w:szCs w:val="28"/>
        </w:rPr>
      </w:pPr>
      <w:r w:rsidRPr="006A1AEC">
        <w:rPr>
          <w:rStyle w:val="WW-Absatz-Standardschriftart11111"/>
          <w:sz w:val="28"/>
          <w:szCs w:val="28"/>
        </w:rPr>
        <w:t xml:space="preserve">о проведении общего собрания </w:t>
      </w:r>
      <w:r w:rsidRPr="006A1AEC">
        <w:rPr>
          <w:rFonts w:eastAsia="Arial Unicode MS"/>
          <w:sz w:val="28"/>
          <w:szCs w:val="28"/>
        </w:rPr>
        <w:t>участников общей долевой собственности</w:t>
      </w:r>
    </w:p>
    <w:p w14:paraId="6AA653B6" w14:textId="77777777" w:rsidR="00EC3BB2" w:rsidRPr="006A1AEC" w:rsidRDefault="00EC3BB2" w:rsidP="00EC3BB2">
      <w:pPr>
        <w:rPr>
          <w:sz w:val="28"/>
          <w:szCs w:val="28"/>
        </w:rPr>
      </w:pPr>
    </w:p>
    <w:p w14:paraId="09E654BF" w14:textId="7C11AD1F" w:rsidR="00EC3BB2" w:rsidRPr="006A1AEC" w:rsidRDefault="00EC3BB2" w:rsidP="00EC3BB2">
      <w:pPr>
        <w:ind w:firstLine="539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 xml:space="preserve">Администрация Комсомольского сельского поселения Гулькевичского района Краснодасркого края в соответствии со статей 14.1 Федерального закона РФ от 24.07.2002 г. N 101-ФЗ «Об обороте земель сельскохозяйственного назначения» сообщает участникам общей долевой собственности на земельный участок сельскохозяйственного назначения с кадастровым номером 23:06:0000000:72 площадью 2260861 кв.м., расположенного по адресу: РФ, Краснодарский край, Гулькевичский район, с/п Комсомольское, в границах ЗАО «Племзавод Гулькевичский», секция 10 контур 14(А1), секция 10 контур 19(А2), секция 10 контур 22(А3), секция 10 контур 26(А4), секция 10 контур 29(А5), секция 10 контур 32(А6) о том, что в здании ДК хут. Тельман, расположенного по адресу: Краснодарский край, Гулькевичский район, </w:t>
      </w:r>
      <w:r w:rsidR="006A1AEC" w:rsidRPr="006A1AEC">
        <w:rPr>
          <w:noProof/>
          <w:sz w:val="28"/>
          <w:szCs w:val="28"/>
        </w:rPr>
        <w:t>п</w:t>
      </w:r>
      <w:r w:rsidRPr="006A1AEC">
        <w:rPr>
          <w:noProof/>
          <w:sz w:val="28"/>
          <w:szCs w:val="28"/>
        </w:rPr>
        <w:t xml:space="preserve">. </w:t>
      </w:r>
      <w:r w:rsidR="006A1AEC" w:rsidRPr="006A1AEC">
        <w:rPr>
          <w:noProof/>
          <w:sz w:val="28"/>
          <w:szCs w:val="28"/>
        </w:rPr>
        <w:t>Комсомольский</w:t>
      </w:r>
      <w:r w:rsidRPr="006A1AEC">
        <w:rPr>
          <w:noProof/>
          <w:sz w:val="28"/>
          <w:szCs w:val="28"/>
        </w:rPr>
        <w:t xml:space="preserve">, ул. </w:t>
      </w:r>
      <w:r w:rsidR="006A1AEC" w:rsidRPr="006A1AEC">
        <w:rPr>
          <w:noProof/>
          <w:sz w:val="28"/>
          <w:szCs w:val="28"/>
        </w:rPr>
        <w:t>Кирова</w:t>
      </w:r>
      <w:r w:rsidRPr="006A1AEC">
        <w:rPr>
          <w:noProof/>
          <w:sz w:val="28"/>
          <w:szCs w:val="28"/>
        </w:rPr>
        <w:t xml:space="preserve">, д. 2 состоится  </w:t>
      </w:r>
      <w:r w:rsidR="006A1AEC" w:rsidRPr="006A1AEC">
        <w:rPr>
          <w:noProof/>
          <w:sz w:val="28"/>
          <w:szCs w:val="28"/>
        </w:rPr>
        <w:t>21</w:t>
      </w:r>
      <w:r w:rsidRPr="006A1AEC">
        <w:rPr>
          <w:noProof/>
          <w:sz w:val="28"/>
          <w:szCs w:val="28"/>
        </w:rPr>
        <w:t xml:space="preserve"> </w:t>
      </w:r>
      <w:r w:rsidR="006A1AEC" w:rsidRPr="006A1AEC">
        <w:rPr>
          <w:noProof/>
          <w:sz w:val="28"/>
          <w:szCs w:val="28"/>
        </w:rPr>
        <w:t>августа</w:t>
      </w:r>
      <w:r w:rsidRPr="006A1AEC">
        <w:rPr>
          <w:noProof/>
          <w:sz w:val="28"/>
          <w:szCs w:val="28"/>
        </w:rPr>
        <w:t xml:space="preserve"> 202</w:t>
      </w:r>
      <w:r w:rsidR="006A1AEC" w:rsidRPr="006A1AEC">
        <w:rPr>
          <w:noProof/>
          <w:sz w:val="28"/>
          <w:szCs w:val="28"/>
        </w:rPr>
        <w:t>5</w:t>
      </w:r>
      <w:r w:rsidRPr="006A1AEC">
        <w:rPr>
          <w:noProof/>
          <w:sz w:val="28"/>
          <w:szCs w:val="28"/>
        </w:rPr>
        <w:t xml:space="preserve"> года в 1</w:t>
      </w:r>
      <w:r w:rsidR="006A1AEC" w:rsidRPr="006A1AEC">
        <w:rPr>
          <w:noProof/>
          <w:sz w:val="28"/>
          <w:szCs w:val="28"/>
        </w:rPr>
        <w:t>7</w:t>
      </w:r>
      <w:r w:rsidRPr="006A1AEC">
        <w:rPr>
          <w:noProof/>
          <w:sz w:val="28"/>
          <w:szCs w:val="28"/>
        </w:rPr>
        <w:t xml:space="preserve"> часов 00 минут общее собрание участников общей долевой собственности на указанный земельный участок со следующей повесткой дня:</w:t>
      </w:r>
    </w:p>
    <w:p w14:paraId="644DDEE1" w14:textId="77777777" w:rsidR="00EC3BB2" w:rsidRPr="006A1AEC" w:rsidRDefault="00EC3BB2" w:rsidP="00EC3BB2">
      <w:pPr>
        <w:ind w:firstLine="708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>1) избрание председателя,  секретаря общего собрания;</w:t>
      </w:r>
    </w:p>
    <w:p w14:paraId="1A6C401F" w14:textId="77777777" w:rsidR="00EC3BB2" w:rsidRPr="006A1AEC" w:rsidRDefault="00EC3BB2" w:rsidP="00EC3BB2">
      <w:pPr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ab/>
        <w:t>2) избрание счетной комиссии</w:t>
      </w:r>
    </w:p>
    <w:p w14:paraId="45E4ABB2" w14:textId="77777777" w:rsidR="00EC3BB2" w:rsidRPr="006A1AEC" w:rsidRDefault="00EC3BB2" w:rsidP="00EC3BB2">
      <w:pPr>
        <w:pStyle w:val="ConsPlusNormal"/>
        <w:ind w:firstLine="708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>3) об условиях договора аренды земельного участка, находящегося в долевой собственности;</w:t>
      </w:r>
    </w:p>
    <w:p w14:paraId="709B9B9C" w14:textId="77777777" w:rsidR="00EC3BB2" w:rsidRPr="006A1AEC" w:rsidRDefault="00EC3BB2" w:rsidP="00EC3BB2">
      <w:pPr>
        <w:pStyle w:val="ConsPlusNormal"/>
        <w:ind w:firstLine="708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 xml:space="preserve">4)  избрание лица, уполномоченного от имени участников долевой 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</w:t>
      </w:r>
      <w:r w:rsidRPr="006A1AEC">
        <w:rPr>
          <w:sz w:val="28"/>
          <w:szCs w:val="28"/>
        </w:rPr>
        <w:t xml:space="preserve">соглашения об установлении сервитута, об осуществлении публичного сервитута в отношении данного земельного участка </w:t>
      </w:r>
      <w:r w:rsidRPr="006A1AEC">
        <w:rPr>
          <w:noProof/>
          <w:sz w:val="28"/>
          <w:szCs w:val="28"/>
        </w:rPr>
        <w:t>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1CADA89C" w14:textId="177185DE" w:rsidR="00EC3BB2" w:rsidRPr="006A1AEC" w:rsidRDefault="00EC3BB2" w:rsidP="00EC3BB2">
      <w:pPr>
        <w:pStyle w:val="a3"/>
        <w:spacing w:before="0" w:beforeAutospacing="0" w:after="0" w:afterAutospacing="0" w:line="181" w:lineRule="atLeast"/>
        <w:ind w:firstLine="708"/>
        <w:jc w:val="both"/>
        <w:rPr>
          <w:sz w:val="28"/>
          <w:szCs w:val="28"/>
        </w:rPr>
      </w:pPr>
      <w:r w:rsidRPr="006A1AEC">
        <w:rPr>
          <w:noProof/>
          <w:sz w:val="28"/>
          <w:szCs w:val="28"/>
        </w:rPr>
        <w:t>Регистрация участников собрания будет осуществляться с 16 час. 00 мин. до 1</w:t>
      </w:r>
      <w:r w:rsidR="006A1AEC" w:rsidRPr="006A1AEC">
        <w:rPr>
          <w:noProof/>
          <w:sz w:val="28"/>
          <w:szCs w:val="28"/>
        </w:rPr>
        <w:t>7</w:t>
      </w:r>
      <w:r w:rsidRPr="006A1AEC">
        <w:rPr>
          <w:noProof/>
          <w:sz w:val="28"/>
          <w:szCs w:val="28"/>
        </w:rPr>
        <w:t xml:space="preserve"> час. 00 мин. </w:t>
      </w:r>
      <w:r w:rsidR="006A1AEC" w:rsidRPr="006A1AEC">
        <w:rPr>
          <w:noProof/>
          <w:sz w:val="28"/>
          <w:szCs w:val="28"/>
        </w:rPr>
        <w:t>21</w:t>
      </w:r>
      <w:r w:rsidRPr="006A1AEC">
        <w:rPr>
          <w:noProof/>
          <w:sz w:val="28"/>
          <w:szCs w:val="28"/>
        </w:rPr>
        <w:t xml:space="preserve"> </w:t>
      </w:r>
      <w:r w:rsidR="006A1AEC" w:rsidRPr="006A1AEC">
        <w:rPr>
          <w:noProof/>
          <w:sz w:val="28"/>
          <w:szCs w:val="28"/>
        </w:rPr>
        <w:t>августа</w:t>
      </w:r>
      <w:r w:rsidRPr="006A1AEC">
        <w:rPr>
          <w:noProof/>
          <w:sz w:val="28"/>
          <w:szCs w:val="28"/>
        </w:rPr>
        <w:t xml:space="preserve"> 202</w:t>
      </w:r>
      <w:r w:rsidR="006A1AEC" w:rsidRPr="006A1AEC">
        <w:rPr>
          <w:noProof/>
          <w:sz w:val="28"/>
          <w:szCs w:val="28"/>
        </w:rPr>
        <w:t>5</w:t>
      </w:r>
      <w:r w:rsidRPr="006A1AEC">
        <w:rPr>
          <w:noProof/>
          <w:sz w:val="28"/>
          <w:szCs w:val="28"/>
        </w:rPr>
        <w:t xml:space="preserve"> года. Регистрация лиц, имеющих право на участие в собрании, осуществляется по адресу проведения собрания. </w:t>
      </w:r>
      <w:r w:rsidRPr="006A1AEC">
        <w:rPr>
          <w:sz w:val="28"/>
          <w:szCs w:val="28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14:paraId="4D2A22BE" w14:textId="77777777" w:rsidR="00EC3BB2" w:rsidRPr="006A1AEC" w:rsidRDefault="00EC3BB2" w:rsidP="00EC3BB2">
      <w:pPr>
        <w:shd w:val="clear" w:color="auto" w:fill="FFFFFF"/>
        <w:ind w:firstLine="708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>Для регистрации лицам, которые имеют право принять участие в собрании при себе иметь следующие документы:</w:t>
      </w:r>
    </w:p>
    <w:p w14:paraId="6483A418" w14:textId="77777777" w:rsidR="00EC3BB2" w:rsidRPr="006A1AEC" w:rsidRDefault="00EC3BB2" w:rsidP="00EC3BB2">
      <w:pPr>
        <w:numPr>
          <w:ilvl w:val="0"/>
          <w:numId w:val="1"/>
        </w:numPr>
        <w:shd w:val="clear" w:color="auto" w:fill="FFFFFF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>участнику долевой собственности – документ удостоверяющий личность и документ, удостоверяющий право собственности на земельную долю;</w:t>
      </w:r>
    </w:p>
    <w:p w14:paraId="293B1B17" w14:textId="77777777" w:rsidR="00EC3BB2" w:rsidRPr="006A1AEC" w:rsidRDefault="00EC3BB2" w:rsidP="00EC3BB2">
      <w:pPr>
        <w:numPr>
          <w:ilvl w:val="0"/>
          <w:numId w:val="1"/>
        </w:numPr>
        <w:shd w:val="clear" w:color="auto" w:fill="FFFFFF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>представителю участника долевой собственности по доверенности – документ, удостоверяющий личность, доверенность на голосование и документ, удостоверяющий право собственности на земельную долю.</w:t>
      </w:r>
    </w:p>
    <w:p w14:paraId="5B8B0A2F" w14:textId="77777777" w:rsidR="00EC3BB2" w:rsidRPr="006A1AEC" w:rsidRDefault="00EC3BB2" w:rsidP="00EC3BB2">
      <w:pPr>
        <w:shd w:val="clear" w:color="auto" w:fill="FFFFFF"/>
        <w:ind w:firstLine="708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lastRenderedPageBreak/>
        <w:t>Доверенность, дающая право на участие в голосовании, должна быть удостоверена нотариально и содержать сведения о представляемом им представителе.</w:t>
      </w:r>
    </w:p>
    <w:p w14:paraId="00129C32" w14:textId="77777777" w:rsidR="00EC3BB2" w:rsidRPr="006A1AEC" w:rsidRDefault="00EC3BB2" w:rsidP="00EC3BB2">
      <w:pPr>
        <w:ind w:firstLine="708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>Инициатор созыва общего собрания - участник долевой собственности Черичён Юрий Иванович, адрес регистрации и почтовый адрес: Краснодарский край, Гулькевичский район, х. Тельман, ул. Шукшина, д. 42, корпус А, телефон: +7(988)389-15-80.</w:t>
      </w:r>
    </w:p>
    <w:p w14:paraId="64FEEBF3" w14:textId="0286E367" w:rsidR="00EC3BB2" w:rsidRPr="006A1AEC" w:rsidRDefault="00EC3BB2" w:rsidP="00EC3BB2">
      <w:pPr>
        <w:ind w:firstLine="708"/>
        <w:jc w:val="both"/>
        <w:rPr>
          <w:noProof/>
          <w:sz w:val="28"/>
          <w:szCs w:val="28"/>
        </w:rPr>
      </w:pPr>
      <w:r w:rsidRPr="006A1AEC">
        <w:rPr>
          <w:noProof/>
          <w:sz w:val="28"/>
          <w:szCs w:val="28"/>
        </w:rPr>
        <w:t xml:space="preserve">С документами, вынесеными на обсуждение общего собрания, можно ознакомится у инициатора созыва общего собрания с даты публикации настоящего извещения по </w:t>
      </w:r>
      <w:r w:rsidR="006A1AEC" w:rsidRPr="006A1AEC">
        <w:rPr>
          <w:noProof/>
          <w:sz w:val="28"/>
          <w:szCs w:val="28"/>
        </w:rPr>
        <w:t>21</w:t>
      </w:r>
      <w:r w:rsidRPr="006A1AEC">
        <w:rPr>
          <w:noProof/>
          <w:sz w:val="28"/>
          <w:szCs w:val="28"/>
        </w:rPr>
        <w:t>.</w:t>
      </w:r>
      <w:r w:rsidR="006A1AEC" w:rsidRPr="006A1AEC">
        <w:rPr>
          <w:noProof/>
          <w:sz w:val="28"/>
          <w:szCs w:val="28"/>
        </w:rPr>
        <w:t>08</w:t>
      </w:r>
      <w:r w:rsidRPr="006A1AEC">
        <w:rPr>
          <w:noProof/>
          <w:sz w:val="28"/>
          <w:szCs w:val="28"/>
        </w:rPr>
        <w:t>.202</w:t>
      </w:r>
      <w:r w:rsidR="006A1AEC" w:rsidRPr="006A1AEC">
        <w:rPr>
          <w:noProof/>
          <w:sz w:val="28"/>
          <w:szCs w:val="28"/>
        </w:rPr>
        <w:t>5</w:t>
      </w:r>
      <w:r w:rsidRPr="006A1AEC">
        <w:rPr>
          <w:noProof/>
          <w:sz w:val="28"/>
          <w:szCs w:val="28"/>
        </w:rPr>
        <w:t xml:space="preserve"> года ежедневно в рабочие дни с 10 часов 00 минут до 16 часов 00 минут по адресу: Краснодарский край, Гулькевичский район, х. Тельман, ул. Шукшина, д. 42, корпус А, телефон +7(988)389-15-80.</w:t>
      </w:r>
    </w:p>
    <w:p w14:paraId="59C7E5C8" w14:textId="07D5D281" w:rsidR="00F12C76" w:rsidRDefault="00EC3BB2" w:rsidP="00EC3BB2">
      <w:pPr>
        <w:ind w:firstLine="709"/>
        <w:jc w:val="both"/>
      </w:pPr>
      <w:r w:rsidRPr="006A1AEC">
        <w:rPr>
          <w:rFonts w:eastAsia="Lucida Sans Unicode"/>
          <w:noProof/>
          <w:sz w:val="28"/>
          <w:szCs w:val="28"/>
        </w:rPr>
        <w:t>По всем вопросам подготовки и проведения общего собрания участников общей долевой собственности участники общей долевой собственности могут обращаться к инициатору созыва собрания, а также в а</w:t>
      </w:r>
      <w:r w:rsidRPr="006A1AEC">
        <w:rPr>
          <w:noProof/>
          <w:sz w:val="28"/>
          <w:szCs w:val="28"/>
        </w:rPr>
        <w:t>дминистрация Комсомольского сельского поселения Гулькевичского района Краснодасркого края</w:t>
      </w:r>
      <w:r w:rsidRPr="006A1AEC">
        <w:rPr>
          <w:rFonts w:eastAsia="Lucida Sans Unicode"/>
          <w:noProof/>
          <w:sz w:val="28"/>
          <w:szCs w:val="28"/>
        </w:rPr>
        <w:t xml:space="preserve"> по адресу: Краснодарский край Гулькевичский район, </w:t>
      </w:r>
      <w:r w:rsidRPr="006A1AEC">
        <w:rPr>
          <w:noProof/>
          <w:sz w:val="28"/>
          <w:szCs w:val="28"/>
        </w:rPr>
        <w:t>пос. Комсомольский, ул. Комсомольская, д.3</w:t>
      </w:r>
      <w:r w:rsidRPr="006A1AEC">
        <w:rPr>
          <w:rFonts w:eastAsia="Lucida Sans Unicode"/>
          <w:noProof/>
          <w:sz w:val="28"/>
          <w:szCs w:val="28"/>
        </w:rPr>
        <w:t xml:space="preserve"> в период с даты публикации настоящего извещения по </w:t>
      </w:r>
      <w:r w:rsidR="006A1AEC" w:rsidRPr="006A1AEC">
        <w:rPr>
          <w:rFonts w:eastAsia="Lucida Sans Unicode"/>
          <w:noProof/>
          <w:sz w:val="28"/>
          <w:szCs w:val="28"/>
        </w:rPr>
        <w:t>21</w:t>
      </w:r>
      <w:r w:rsidRPr="006A1AEC">
        <w:rPr>
          <w:rFonts w:eastAsia="Lucida Sans Unicode"/>
          <w:noProof/>
          <w:sz w:val="28"/>
          <w:szCs w:val="28"/>
        </w:rPr>
        <w:t>.</w:t>
      </w:r>
      <w:r w:rsidR="006A1AEC" w:rsidRPr="006A1AEC">
        <w:rPr>
          <w:rFonts w:eastAsia="Lucida Sans Unicode"/>
          <w:noProof/>
          <w:sz w:val="28"/>
          <w:szCs w:val="28"/>
        </w:rPr>
        <w:t>08</w:t>
      </w:r>
      <w:r w:rsidRPr="006A1AEC">
        <w:rPr>
          <w:rFonts w:eastAsia="Lucida Sans Unicode"/>
          <w:noProof/>
          <w:sz w:val="28"/>
          <w:szCs w:val="28"/>
        </w:rPr>
        <w:t>.202</w:t>
      </w:r>
      <w:r w:rsidR="006A1AEC" w:rsidRPr="006A1AEC">
        <w:rPr>
          <w:rFonts w:eastAsia="Lucida Sans Unicode"/>
          <w:noProof/>
          <w:sz w:val="28"/>
          <w:szCs w:val="28"/>
        </w:rPr>
        <w:t>5</w:t>
      </w:r>
      <w:r w:rsidRPr="006A1AEC">
        <w:rPr>
          <w:rFonts w:eastAsia="Lucida Sans Unicode"/>
          <w:noProof/>
          <w:sz w:val="28"/>
          <w:szCs w:val="28"/>
        </w:rPr>
        <w:t xml:space="preserve"> г. </w:t>
      </w:r>
      <w:r w:rsidRPr="006A1AEC">
        <w:rPr>
          <w:noProof/>
          <w:sz w:val="28"/>
          <w:szCs w:val="28"/>
        </w:rPr>
        <w:t>ежедневно в рабочие дни с 10 часов 00 минут до 16 часов 00 минут</w:t>
      </w:r>
      <w:r w:rsidRPr="006A1AEC">
        <w:rPr>
          <w:rFonts w:eastAsia="Lucida Sans Unicode"/>
          <w:noProof/>
          <w:sz w:val="28"/>
          <w:szCs w:val="28"/>
        </w:rPr>
        <w:t>.</w:t>
      </w:r>
    </w:p>
    <w:sectPr w:rsidR="00F12C76" w:rsidSect="00EC3BB2">
      <w:pgSz w:w="16838" w:h="11906" w:orient="landscape" w:code="9"/>
      <w:pgMar w:top="567" w:right="536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7042E"/>
    <w:multiLevelType w:val="multilevel"/>
    <w:tmpl w:val="0F4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B2"/>
    <w:rsid w:val="006A1AEC"/>
    <w:rsid w:val="006C0B77"/>
    <w:rsid w:val="008242FF"/>
    <w:rsid w:val="00870751"/>
    <w:rsid w:val="00922C48"/>
    <w:rsid w:val="00AF6D3B"/>
    <w:rsid w:val="00B915B7"/>
    <w:rsid w:val="00EA59DF"/>
    <w:rsid w:val="00EC3BB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BFD"/>
  <w15:chartTrackingRefBased/>
  <w15:docId w15:val="{FDAB6E7B-8767-4473-A91A-94E3746E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">
    <w:name w:val="WW-Absatz-Standardschriftart11111"/>
    <w:uiPriority w:val="99"/>
    <w:rsid w:val="00EC3BB2"/>
  </w:style>
  <w:style w:type="paragraph" w:customStyle="1" w:styleId="ConsPlusNormal">
    <w:name w:val="ConsPlusNormal"/>
    <w:rsid w:val="00EC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3B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2024-08-30T05:17:00Z</cp:lastPrinted>
  <dcterms:created xsi:type="dcterms:W3CDTF">2025-07-02T05:12:00Z</dcterms:created>
  <dcterms:modified xsi:type="dcterms:W3CDTF">2025-07-02T05:12:00Z</dcterms:modified>
</cp:coreProperties>
</file>